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265" w:rsidRPr="00CC3324" w:rsidRDefault="00DE4265" w:rsidP="00DE4265">
      <w:pPr>
        <w:pStyle w:val="Heading1"/>
        <w:rPr>
          <w:color w:val="0000FF"/>
          <w:rtl/>
        </w:rPr>
      </w:pPr>
      <w:r>
        <w:rPr>
          <w:rFonts w:hint="cs"/>
          <w:color w:val="0000FF"/>
          <w:rtl/>
        </w:rPr>
        <w:t>العلوم الطبيعية</w:t>
      </w:r>
    </w:p>
    <w:p w:rsidR="00DE4265" w:rsidRPr="00226A9E" w:rsidRDefault="00DE4265" w:rsidP="00DE4265">
      <w:pPr>
        <w:pStyle w:val="Heading2"/>
        <w:rPr>
          <w:rtl/>
        </w:rPr>
      </w:pPr>
      <w:r>
        <w:rPr>
          <w:rtl/>
        </w:rPr>
        <w:pict>
          <v:group id="_x0000_s1026" style="position:absolute;left:0;text-align:left;margin-left:-5.4pt;margin-top:10.1pt;width:359.65pt;height:10.4pt;z-index:251660288" coordorigin="3066,2266" coordsize="7194,0">
            <v:line id="_x0000_s1027" style="position:absolute;flip:x" from="7644,2266" to="10260,2266" strokecolor="#36f" strokeweight="4.5pt">
              <v:stroke linestyle="thickThin"/>
            </v:line>
            <v:line id="_x0000_s1028" style="position:absolute" from="3066,2266" to="5682,2266" strokecolor="#36f" strokeweight="4.5pt">
              <v:stroke linestyle="thickThin"/>
            </v:line>
            <w10:wrap anchorx="page"/>
          </v:group>
        </w:pict>
      </w:r>
      <w:r>
        <w:rPr>
          <w:rFonts w:hint="cs"/>
          <w:rtl/>
        </w:rPr>
        <w:t>رياضيات</w:t>
      </w:r>
    </w:p>
    <w:p w:rsidR="00DE4265" w:rsidRPr="00226A9E" w:rsidRDefault="00DE4265" w:rsidP="00DE4265">
      <w:pPr>
        <w:pStyle w:val="Heading3"/>
        <w:rPr>
          <w:sz w:val="28"/>
          <w:rtl/>
        </w:rPr>
      </w:pPr>
      <w:r>
        <w:rPr>
          <w:rFonts w:hint="cs"/>
          <w:sz w:val="28"/>
          <w:rtl/>
        </w:rPr>
        <w:t xml:space="preserve">تقارب إحصائي - نورم </w:t>
      </w:r>
    </w:p>
    <w:tbl>
      <w:tblPr>
        <w:bidiVisual/>
        <w:tblW w:w="721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236"/>
        <w:gridCol w:w="2087"/>
        <w:gridCol w:w="4237"/>
      </w:tblGrid>
      <w:tr w:rsidR="00DE4265" w:rsidRPr="00EB4E57" w:rsidTr="00772897">
        <w:trPr>
          <w:cantSplit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4265" w:rsidRPr="00AA194D" w:rsidRDefault="00DE4265" w:rsidP="00772897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76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4265" w:rsidRPr="00EB4E57" w:rsidRDefault="00DE4265" w:rsidP="00772897">
            <w:pPr>
              <w:jc w:val="both"/>
              <w:rPr>
                <w:b/>
                <w:bCs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DE4265" w:rsidRPr="00006DAB" w:rsidRDefault="00DE4265" w:rsidP="00772897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 xml:space="preserve">رقــم البحــث 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DE4265" w:rsidRPr="00226A9E" w:rsidRDefault="00DE4265" w:rsidP="00772897">
            <w:r>
              <w:rPr>
                <w:rFonts w:hint="cs"/>
                <w:rtl/>
              </w:rPr>
              <w:t>153</w:t>
            </w:r>
            <w:r w:rsidRPr="00226A9E">
              <w:rPr>
                <w:rtl/>
              </w:rPr>
              <w:t>/42</w:t>
            </w:r>
            <w:r>
              <w:rPr>
                <w:rFonts w:hint="cs"/>
                <w:rtl/>
              </w:rPr>
              <w:t>8</w:t>
            </w:r>
          </w:p>
        </w:tc>
      </w:tr>
      <w:tr w:rsidR="00DE4265" w:rsidRPr="00B61E72" w:rsidTr="00772897">
        <w:trPr>
          <w:cantSplit/>
        </w:trPr>
        <w:tc>
          <w:tcPr>
            <w:tcW w:w="65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E4265" w:rsidRPr="00EB4E57" w:rsidRDefault="00DE4265" w:rsidP="0077289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E4265" w:rsidRPr="00EB4E57" w:rsidRDefault="00DE4265" w:rsidP="00772897">
            <w:pPr>
              <w:jc w:val="both"/>
              <w:rPr>
                <w:b/>
                <w:bCs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DE4265" w:rsidRPr="00006DAB" w:rsidRDefault="00DE4265" w:rsidP="00772897">
            <w:pPr>
              <w:jc w:val="both"/>
              <w:rPr>
                <w:b/>
                <w:bCs/>
                <w:rtl/>
              </w:rPr>
            </w:pPr>
            <w:r w:rsidRPr="00006DAB">
              <w:rPr>
                <w:rFonts w:hint="cs"/>
                <w:b/>
                <w:bCs/>
                <w:rtl/>
              </w:rPr>
              <w:t>عنوان البحـــث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006DAB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DE4265" w:rsidRPr="00DD0143" w:rsidRDefault="00DE4265" w:rsidP="00772897">
            <w:pPr>
              <w:ind w:left="283" w:hanging="283"/>
              <w:jc w:val="left"/>
              <w:rPr>
                <w:sz w:val="28"/>
              </w:rPr>
            </w:pPr>
            <w:r w:rsidRPr="00114438">
              <w:rPr>
                <w:sz w:val="28"/>
                <w:rtl/>
                <w:lang w:val="en-GB"/>
              </w:rPr>
              <w:t>تعميم للتقارب الإحصائي في البروبابليستك نورم</w:t>
            </w:r>
          </w:p>
        </w:tc>
      </w:tr>
      <w:tr w:rsidR="00DE4265" w:rsidRPr="00EB4E57" w:rsidTr="00772897"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DE4265" w:rsidRPr="00EB4E57" w:rsidRDefault="00DE4265" w:rsidP="00772897">
            <w:pPr>
              <w:jc w:val="both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E4265" w:rsidRPr="00EB4E57" w:rsidRDefault="00DE4265" w:rsidP="00772897">
            <w:pPr>
              <w:jc w:val="both"/>
              <w:rPr>
                <w:b/>
                <w:bCs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DE4265" w:rsidRPr="00006DAB" w:rsidRDefault="00DE4265" w:rsidP="00772897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 xml:space="preserve">الباحث الرئيــس </w:t>
            </w:r>
            <w:r>
              <w:rPr>
                <w:rFonts w:hint="cs"/>
                <w:b/>
                <w:bCs/>
                <w:rtl/>
              </w:rPr>
              <w:t xml:space="preserve">  :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DE4265" w:rsidRPr="00E82ACB" w:rsidRDefault="00DE4265" w:rsidP="00772897">
            <w:pPr>
              <w:rPr>
                <w:sz w:val="28"/>
                <w:rtl/>
              </w:rPr>
            </w:pPr>
            <w:r w:rsidRPr="00114438">
              <w:rPr>
                <w:sz w:val="28"/>
                <w:rtl/>
              </w:rPr>
              <w:t>د. عبدالله مذكر العتيبي</w:t>
            </w:r>
          </w:p>
        </w:tc>
      </w:tr>
      <w:tr w:rsidR="00DE4265" w:rsidRPr="00EB4E57" w:rsidTr="00772897"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DE4265" w:rsidRPr="00EB4E57" w:rsidRDefault="00DE4265" w:rsidP="00772897">
            <w:pPr>
              <w:jc w:val="both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E4265" w:rsidRPr="00EB4E57" w:rsidRDefault="00DE4265" w:rsidP="00772897">
            <w:pPr>
              <w:jc w:val="both"/>
              <w:rPr>
                <w:b/>
                <w:bCs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DE4265" w:rsidRPr="005438DD" w:rsidRDefault="00DE4265" w:rsidP="00772897">
            <w:pPr>
              <w:jc w:val="both"/>
              <w:rPr>
                <w:b/>
                <w:bCs/>
              </w:rPr>
            </w:pPr>
            <w:r w:rsidRPr="005438DD">
              <w:rPr>
                <w:rFonts w:hint="cs"/>
                <w:b/>
                <w:bCs/>
                <w:rtl/>
              </w:rPr>
              <w:t>الباحثون المشاركون   :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DE4265" w:rsidRPr="00EC478B" w:rsidRDefault="00DE4265" w:rsidP="00772897">
            <w:pPr>
              <w:rPr>
                <w:sz w:val="28"/>
                <w:rtl/>
              </w:rPr>
            </w:pPr>
            <w:r w:rsidRPr="00EC478B">
              <w:rPr>
                <w:rFonts w:hint="cs"/>
                <w:sz w:val="28"/>
                <w:rtl/>
              </w:rPr>
              <w:t>أ.د. مورسلين محمد ميان</w:t>
            </w:r>
          </w:p>
          <w:p w:rsidR="00DE4265" w:rsidRPr="00EC478B" w:rsidRDefault="00DE4265" w:rsidP="00772897">
            <w:pPr>
              <w:rPr>
                <w:sz w:val="28"/>
                <w:rtl/>
              </w:rPr>
            </w:pPr>
            <w:r w:rsidRPr="00EC478B">
              <w:rPr>
                <w:rFonts w:hint="cs"/>
                <w:sz w:val="28"/>
                <w:rtl/>
              </w:rPr>
              <w:t>د. عبدالله مفرح الروقي</w:t>
            </w:r>
          </w:p>
          <w:p w:rsidR="00DE4265" w:rsidRPr="00B3259C" w:rsidRDefault="00DE4265" w:rsidP="00772897">
            <w:pPr>
              <w:rPr>
                <w:color w:val="FF0000"/>
                <w:sz w:val="28"/>
                <w:rtl/>
              </w:rPr>
            </w:pPr>
            <w:r w:rsidRPr="00EC478B">
              <w:rPr>
                <w:rFonts w:hint="cs"/>
                <w:sz w:val="28"/>
                <w:rtl/>
              </w:rPr>
              <w:t>أ.د. محمد علي الغامدي</w:t>
            </w:r>
          </w:p>
        </w:tc>
      </w:tr>
      <w:tr w:rsidR="00DE4265" w:rsidRPr="00EB4E57" w:rsidTr="00772897"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DE4265" w:rsidRPr="00EB4E57" w:rsidRDefault="00DE4265" w:rsidP="00772897">
            <w:pPr>
              <w:jc w:val="both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E4265" w:rsidRPr="00EB4E57" w:rsidRDefault="00DE4265" w:rsidP="00772897">
            <w:pPr>
              <w:jc w:val="both"/>
              <w:rPr>
                <w:b/>
                <w:bCs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DE4265" w:rsidRPr="00006DAB" w:rsidRDefault="00DE4265" w:rsidP="00772897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 xml:space="preserve">الجهـــــــة 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DE4265" w:rsidRPr="00226A9E" w:rsidRDefault="00DE4265" w:rsidP="00772897">
            <w:pPr>
              <w:rPr>
                <w:rtl/>
              </w:rPr>
            </w:pPr>
            <w:r w:rsidRPr="00226A9E">
              <w:rPr>
                <w:rtl/>
              </w:rPr>
              <w:t xml:space="preserve">كلية </w:t>
            </w:r>
            <w:r>
              <w:rPr>
                <w:rFonts w:hint="cs"/>
                <w:szCs w:val="24"/>
                <w:rtl/>
              </w:rPr>
              <w:t>االعلوم</w:t>
            </w:r>
          </w:p>
        </w:tc>
      </w:tr>
      <w:tr w:rsidR="00DE4265" w:rsidRPr="00EB4E57" w:rsidTr="00772897"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DE4265" w:rsidRPr="00EB4E57" w:rsidRDefault="00DE4265" w:rsidP="00772897">
            <w:pPr>
              <w:jc w:val="both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E4265" w:rsidRPr="00EB4E57" w:rsidRDefault="00DE4265" w:rsidP="00772897">
            <w:pPr>
              <w:jc w:val="both"/>
              <w:rPr>
                <w:b/>
                <w:bCs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DE4265" w:rsidRPr="00006DAB" w:rsidRDefault="00DE4265" w:rsidP="00772897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>مدة تنفيـذ البحـث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DE4265" w:rsidRPr="00226A9E" w:rsidRDefault="00DE4265" w:rsidP="00772897">
            <w:pPr>
              <w:jc w:val="both"/>
            </w:pPr>
            <w:r>
              <w:rPr>
                <w:rFonts w:hint="cs"/>
                <w:rtl/>
              </w:rPr>
              <w:t xml:space="preserve">10 </w:t>
            </w:r>
            <w:r w:rsidRPr="00226A9E">
              <w:rPr>
                <w:rtl/>
              </w:rPr>
              <w:t>شهور</w:t>
            </w:r>
          </w:p>
        </w:tc>
      </w:tr>
      <w:tr w:rsidR="00DE4265" w:rsidRPr="00ED3AA7" w:rsidTr="00772897">
        <w:trPr>
          <w:cantSplit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DE4265" w:rsidRPr="00ED3AA7" w:rsidRDefault="00DE4265" w:rsidP="00772897">
            <w:pPr>
              <w:jc w:val="both"/>
              <w:rPr>
                <w:b/>
                <w:bCs/>
              </w:rPr>
            </w:pPr>
          </w:p>
        </w:tc>
        <w:tc>
          <w:tcPr>
            <w:tcW w:w="6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4265" w:rsidRPr="00ED3AA7" w:rsidRDefault="00DE4265" w:rsidP="00772897">
            <w:pPr>
              <w:pStyle w:val="Heading6"/>
              <w:rPr>
                <w:szCs w:val="24"/>
              </w:rPr>
            </w:pPr>
            <w:r w:rsidRPr="00ED3AA7">
              <w:rPr>
                <w:rFonts w:hint="cs"/>
                <w:szCs w:val="24"/>
                <w:rtl/>
              </w:rPr>
              <w:t>مستخلص البحث</w:t>
            </w:r>
          </w:p>
        </w:tc>
      </w:tr>
    </w:tbl>
    <w:p w:rsidR="00DE4265" w:rsidRDefault="00DE4265" w:rsidP="00DE4265">
      <w:pPr>
        <w:ind w:firstLine="574"/>
        <w:jc w:val="both"/>
        <w:rPr>
          <w:sz w:val="28"/>
          <w:rtl/>
        </w:rPr>
      </w:pPr>
      <w:r w:rsidRPr="004C2824">
        <w:rPr>
          <w:rFonts w:hint="cs"/>
          <w:sz w:val="28"/>
          <w:rtl/>
          <w:lang w:bidi="ar-EG"/>
        </w:rPr>
        <w:tab/>
      </w:r>
      <w:r w:rsidRPr="00114438">
        <w:rPr>
          <w:sz w:val="28"/>
          <w:rtl/>
        </w:rPr>
        <w:t xml:space="preserve">مصطلح التقارب الإحصائي اللمداوي عرف بواسطة مرسلين [9]. أيضا مصطلح التقارب الإحصائي في البروبابليستيك نورم عمم بواسطة كاركوس [11] . من ذلك نجد أنه من الممكن دراسة مصطلح التقارب الإحصائي اللمداوي في البروبابليستيك نورم وإعطاء بعض التعاريف والخواص. كذلك دراسة المتسلسلات المتقاربة إحصائيا لامداويا في البروبابليستيك نورم.  </w:t>
      </w:r>
    </w:p>
    <w:p w:rsidR="00DE4265" w:rsidRDefault="00DE4265">
      <w:pPr>
        <w:bidi w:val="0"/>
        <w:spacing w:after="200" w:line="276" w:lineRule="auto"/>
        <w:jc w:val="left"/>
        <w:rPr>
          <w:rtl/>
        </w:rPr>
      </w:pPr>
      <w:r>
        <w:rPr>
          <w:rtl/>
        </w:rPr>
        <w:br w:type="page"/>
      </w:r>
    </w:p>
    <w:p w:rsidR="00E83EA1" w:rsidRPr="00CC3324" w:rsidRDefault="00E83EA1" w:rsidP="00E83EA1">
      <w:pPr>
        <w:pStyle w:val="Heading1"/>
        <w:bidi w:val="0"/>
        <w:rPr>
          <w:color w:val="0000FF"/>
          <w:rtl/>
        </w:rPr>
      </w:pPr>
      <w:r>
        <w:rPr>
          <w:color w:val="0000FF"/>
        </w:rPr>
        <w:lastRenderedPageBreak/>
        <w:t>Pure</w:t>
      </w:r>
      <w:r w:rsidRPr="00CC3324">
        <w:rPr>
          <w:color w:val="0000FF"/>
        </w:rPr>
        <w:t xml:space="preserve"> </w:t>
      </w:r>
      <w:r>
        <w:rPr>
          <w:color w:val="0000FF"/>
        </w:rPr>
        <w:t>S</w:t>
      </w:r>
      <w:r w:rsidRPr="00CC3324">
        <w:rPr>
          <w:color w:val="0000FF"/>
        </w:rPr>
        <w:t>ciences</w:t>
      </w:r>
    </w:p>
    <w:p w:rsidR="00E83EA1" w:rsidRPr="00845A64" w:rsidRDefault="00E83EA1" w:rsidP="00E83EA1">
      <w:pPr>
        <w:pStyle w:val="Heading2"/>
        <w:bidi w:val="0"/>
        <w:rPr>
          <w:rFonts w:cs="Arial"/>
          <w:sz w:val="24"/>
          <w:szCs w:val="24"/>
        </w:rPr>
      </w:pPr>
      <w:r>
        <w:rPr>
          <w:rFonts w:cs="Arial"/>
          <w:noProof w:val="0"/>
          <w:sz w:val="24"/>
          <w:szCs w:val="24"/>
        </w:rPr>
        <w:pict>
          <v:group id="_x0000_s1029" style="position:absolute;left:0;text-align:left;margin-left:-2.5pt;margin-top:7.55pt;width:352.8pt;height:15.9pt;z-index:251662336" coordorigin="3066,2266" coordsize="7194,0">
            <v:line id="_x0000_s1030" style="position:absolute;flip:x" from="7644,2266" to="10260,2266" strokecolor="#36f" strokeweight="4.5pt">
              <v:stroke linestyle="thickThin"/>
            </v:line>
            <v:line id="_x0000_s1031" style="position:absolute" from="3066,2266" to="5682,2266" strokecolor="#36f" strokeweight="4.5pt">
              <v:stroke linestyle="thickThin"/>
            </v:line>
            <w10:wrap anchorx="page"/>
          </v:group>
        </w:pict>
      </w:r>
      <w:r>
        <w:rPr>
          <w:rFonts w:cs="Arial"/>
          <w:sz w:val="24"/>
          <w:szCs w:val="24"/>
        </w:rPr>
        <w:t>Mathematics</w:t>
      </w:r>
    </w:p>
    <w:p w:rsidR="00E83EA1" w:rsidRPr="007627D8" w:rsidRDefault="00E83EA1" w:rsidP="00E83EA1">
      <w:pPr>
        <w:pStyle w:val="Heading3"/>
        <w:ind w:left="436"/>
        <w:rPr>
          <w:sz w:val="24"/>
          <w:szCs w:val="24"/>
        </w:rPr>
      </w:pPr>
      <w:r>
        <w:rPr>
          <w:sz w:val="24"/>
          <w:szCs w:val="24"/>
        </w:rPr>
        <w:t xml:space="preserve">Convergence – </w:t>
      </w:r>
      <w:proofErr w:type="spellStart"/>
      <w:r>
        <w:rPr>
          <w:sz w:val="24"/>
          <w:szCs w:val="24"/>
        </w:rPr>
        <w:t>Normed</w:t>
      </w:r>
      <w:proofErr w:type="spellEnd"/>
      <w:r>
        <w:rPr>
          <w:sz w:val="24"/>
          <w:szCs w:val="24"/>
        </w:rPr>
        <w:t xml:space="preserve"> spaces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00"/>
        <w:gridCol w:w="264"/>
        <w:gridCol w:w="2623"/>
        <w:gridCol w:w="3762"/>
      </w:tblGrid>
      <w:tr w:rsidR="00E83EA1" w:rsidTr="00772897">
        <w:trPr>
          <w:trHeight w:val="203"/>
        </w:trPr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EA1" w:rsidRPr="00CC3324" w:rsidRDefault="00E83EA1" w:rsidP="00772897">
            <w:pPr>
              <w:bidi w:val="0"/>
              <w:rPr>
                <w:b/>
                <w:bCs/>
                <w:color w:val="0000FF"/>
                <w:sz w:val="32"/>
                <w:szCs w:val="32"/>
              </w:rPr>
            </w:pPr>
            <w:r>
              <w:rPr>
                <w:b/>
                <w:bCs/>
                <w:color w:val="0000FF"/>
                <w:sz w:val="32"/>
                <w:szCs w:val="32"/>
              </w:rPr>
              <w:t>76</w:t>
            </w:r>
          </w:p>
        </w:tc>
        <w:tc>
          <w:tcPr>
            <w:tcW w:w="26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83EA1" w:rsidRDefault="00E83EA1" w:rsidP="00772897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E83EA1" w:rsidRPr="00E03176" w:rsidRDefault="00E83EA1" w:rsidP="00772897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 xml:space="preserve">Award Number </w:t>
            </w:r>
            <w:r>
              <w:rPr>
                <w:b/>
                <w:bCs/>
                <w:szCs w:val="24"/>
              </w:rPr>
              <w:t xml:space="preserve">         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E83EA1" w:rsidRPr="006B0778" w:rsidRDefault="00E83EA1" w:rsidP="00772897">
            <w:pPr>
              <w:pStyle w:val="NormalWeb"/>
              <w:tabs>
                <w:tab w:val="left" w:pos="720"/>
                <w:tab w:val="center" w:pos="4153"/>
                <w:tab w:val="right" w:pos="8306"/>
              </w:tabs>
              <w:jc w:val="both"/>
            </w:pPr>
            <w:r>
              <w:t>153</w:t>
            </w:r>
            <w:r w:rsidRPr="006B0778">
              <w:t>/42</w:t>
            </w:r>
            <w:r>
              <w:t>8</w:t>
            </w:r>
          </w:p>
        </w:tc>
      </w:tr>
      <w:tr w:rsidR="00E83EA1" w:rsidRPr="0082040A" w:rsidTr="00772897">
        <w:trPr>
          <w:trHeight w:val="561"/>
        </w:trPr>
        <w:tc>
          <w:tcPr>
            <w:tcW w:w="60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E83EA1" w:rsidRDefault="00E83EA1" w:rsidP="00772897">
            <w:pPr>
              <w:bidi w:val="0"/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E83EA1" w:rsidRDefault="00E83EA1" w:rsidP="00772897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E83EA1" w:rsidRPr="00E03176" w:rsidRDefault="00E83EA1" w:rsidP="00772897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Project Title</w:t>
            </w:r>
            <w:r>
              <w:rPr>
                <w:b/>
                <w:bCs/>
                <w:szCs w:val="24"/>
              </w:rPr>
              <w:t xml:space="preserve">                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E83EA1" w:rsidRPr="008E597D" w:rsidRDefault="00E83EA1" w:rsidP="00E83EA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bidi w:val="0"/>
              <w:adjustRightInd w:val="0"/>
              <w:jc w:val="left"/>
              <w:textAlignment w:val="baseline"/>
              <w:rPr>
                <w:rFonts w:cs="Times New Roman"/>
                <w:szCs w:val="24"/>
              </w:rPr>
            </w:pPr>
            <w:r w:rsidRPr="006E617F">
              <w:rPr>
                <w:rFonts w:cs="Times New Roman"/>
                <w:szCs w:val="24"/>
              </w:rPr>
              <w:t xml:space="preserve">Generalized Statistical Convergence In Probabilistic </w:t>
            </w:r>
            <w:proofErr w:type="spellStart"/>
            <w:r w:rsidRPr="006E617F">
              <w:rPr>
                <w:rFonts w:cs="Times New Roman"/>
                <w:szCs w:val="24"/>
              </w:rPr>
              <w:t>Normed</w:t>
            </w:r>
            <w:proofErr w:type="spellEnd"/>
            <w:r w:rsidRPr="006E617F">
              <w:rPr>
                <w:rFonts w:cs="Times New Roman"/>
                <w:szCs w:val="24"/>
              </w:rPr>
              <w:t xml:space="preserve"> Spaces</w:t>
            </w:r>
          </w:p>
        </w:tc>
      </w:tr>
      <w:tr w:rsidR="00E83EA1" w:rsidTr="00772897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83EA1" w:rsidRDefault="00E83EA1" w:rsidP="00772897">
            <w:pPr>
              <w:bidi w:val="0"/>
              <w:rPr>
                <w:b/>
                <w:bCs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E83EA1" w:rsidRDefault="00E83EA1" w:rsidP="00772897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E83EA1" w:rsidRPr="00E03176" w:rsidRDefault="00E83EA1" w:rsidP="00772897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Principal Investigator</w:t>
            </w:r>
            <w:r>
              <w:rPr>
                <w:b/>
                <w:bCs/>
                <w:szCs w:val="24"/>
              </w:rPr>
              <w:t xml:space="preserve">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E83EA1" w:rsidRPr="00597E5E" w:rsidRDefault="00E83EA1" w:rsidP="00772897">
            <w:pPr>
              <w:bidi w:val="0"/>
              <w:jc w:val="left"/>
              <w:rPr>
                <w:rFonts w:cs="Times New Roman"/>
                <w:szCs w:val="24"/>
              </w:rPr>
            </w:pPr>
            <w:r w:rsidRPr="006E617F">
              <w:rPr>
                <w:rFonts w:cs="Times New Roman"/>
                <w:szCs w:val="24"/>
              </w:rPr>
              <w:t xml:space="preserve">Dr. Abdullah </w:t>
            </w:r>
            <w:proofErr w:type="spellStart"/>
            <w:r w:rsidRPr="006E617F">
              <w:rPr>
                <w:rFonts w:cs="Times New Roman"/>
                <w:szCs w:val="24"/>
              </w:rPr>
              <w:t>Alotaibi</w:t>
            </w:r>
            <w:proofErr w:type="spellEnd"/>
          </w:p>
        </w:tc>
      </w:tr>
      <w:tr w:rsidR="00E83EA1" w:rsidRPr="00255200" w:rsidTr="00772897">
        <w:trPr>
          <w:trHeight w:val="68"/>
        </w:trPr>
        <w:tc>
          <w:tcPr>
            <w:tcW w:w="600" w:type="dxa"/>
            <w:tcBorders>
              <w:top w:val="nil"/>
              <w:left w:val="nil"/>
              <w:right w:val="nil"/>
            </w:tcBorders>
          </w:tcPr>
          <w:p w:rsidR="00E83EA1" w:rsidRDefault="00E83EA1" w:rsidP="00772897">
            <w:pPr>
              <w:bidi w:val="0"/>
              <w:rPr>
                <w:b/>
                <w:bCs/>
              </w:rPr>
            </w:pPr>
          </w:p>
        </w:tc>
        <w:tc>
          <w:tcPr>
            <w:tcW w:w="264" w:type="dxa"/>
            <w:tcBorders>
              <w:top w:val="nil"/>
              <w:left w:val="nil"/>
              <w:right w:val="nil"/>
            </w:tcBorders>
          </w:tcPr>
          <w:p w:rsidR="00E83EA1" w:rsidRDefault="00E83EA1" w:rsidP="00772897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right w:val="nil"/>
            </w:tcBorders>
          </w:tcPr>
          <w:p w:rsidR="00E83EA1" w:rsidRPr="00E03176" w:rsidRDefault="00E83EA1" w:rsidP="00772897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Co-Investigator</w:t>
            </w:r>
            <w:r>
              <w:rPr>
                <w:b/>
                <w:bCs/>
                <w:szCs w:val="24"/>
              </w:rPr>
              <w:t xml:space="preserve">          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E83EA1" w:rsidRDefault="00E83EA1" w:rsidP="00772897">
            <w:pPr>
              <w:bidi w:val="0"/>
              <w:jc w:val="left"/>
              <w:rPr>
                <w:rFonts w:cs="Times New Roman"/>
                <w:szCs w:val="24"/>
              </w:rPr>
            </w:pPr>
            <w:r w:rsidRPr="006E617F">
              <w:rPr>
                <w:rFonts w:cs="Times New Roman"/>
                <w:szCs w:val="24"/>
              </w:rPr>
              <w:t xml:space="preserve">Prof. </w:t>
            </w:r>
            <w:r>
              <w:rPr>
                <w:rFonts w:cs="Times New Roman"/>
                <w:szCs w:val="24"/>
              </w:rPr>
              <w:t xml:space="preserve">Dr. </w:t>
            </w:r>
            <w:proofErr w:type="spellStart"/>
            <w:r w:rsidRPr="006E617F">
              <w:rPr>
                <w:rFonts w:cs="Times New Roman"/>
                <w:szCs w:val="24"/>
              </w:rPr>
              <w:t>Mursaleen</w:t>
            </w:r>
            <w:proofErr w:type="spellEnd"/>
            <w:r w:rsidRPr="006E617F">
              <w:rPr>
                <w:rFonts w:cs="Times New Roman"/>
                <w:szCs w:val="24"/>
              </w:rPr>
              <w:t xml:space="preserve"> M. Main</w:t>
            </w:r>
          </w:p>
          <w:p w:rsidR="00E83EA1" w:rsidRDefault="00E83EA1" w:rsidP="00772897">
            <w:pPr>
              <w:bidi w:val="0"/>
              <w:jc w:val="left"/>
              <w:rPr>
                <w:rFonts w:cs="Times New Roman"/>
                <w:szCs w:val="24"/>
              </w:rPr>
            </w:pPr>
            <w:r w:rsidRPr="006E617F">
              <w:rPr>
                <w:rFonts w:cs="Times New Roman"/>
                <w:szCs w:val="24"/>
              </w:rPr>
              <w:t xml:space="preserve">Dr. Abdullah </w:t>
            </w:r>
            <w:proofErr w:type="spellStart"/>
            <w:r w:rsidRPr="006E617F">
              <w:rPr>
                <w:rFonts w:cs="Times New Roman"/>
                <w:szCs w:val="24"/>
              </w:rPr>
              <w:t>Alroqi</w:t>
            </w:r>
            <w:proofErr w:type="spellEnd"/>
          </w:p>
          <w:p w:rsidR="00E83EA1" w:rsidRPr="00846F7A" w:rsidRDefault="00E83EA1" w:rsidP="00772897">
            <w:pPr>
              <w:bidi w:val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Prof. </w:t>
            </w:r>
            <w:r w:rsidRPr="006E617F">
              <w:rPr>
                <w:rFonts w:cs="Times New Roman"/>
                <w:szCs w:val="24"/>
              </w:rPr>
              <w:t>Dr.</w:t>
            </w:r>
            <w:r>
              <w:rPr>
                <w:rFonts w:cs="Times New Roman"/>
                <w:szCs w:val="24"/>
              </w:rPr>
              <w:t xml:space="preserve"> </w:t>
            </w:r>
            <w:r w:rsidRPr="006E617F">
              <w:rPr>
                <w:rFonts w:cs="Times New Roman"/>
                <w:szCs w:val="24"/>
              </w:rPr>
              <w:t>Mohammed</w:t>
            </w:r>
            <w:r w:rsidRPr="006E617F">
              <w:rPr>
                <w:rFonts w:cs="Times New Roman"/>
                <w:szCs w:val="24"/>
                <w:u w:val="single"/>
              </w:rPr>
              <w:t xml:space="preserve"> </w:t>
            </w:r>
            <w:proofErr w:type="spellStart"/>
            <w:r w:rsidRPr="006E617F">
              <w:rPr>
                <w:rFonts w:cs="Times New Roman"/>
                <w:szCs w:val="24"/>
              </w:rPr>
              <w:t>Algamdi</w:t>
            </w:r>
            <w:proofErr w:type="spellEnd"/>
          </w:p>
        </w:tc>
      </w:tr>
      <w:tr w:rsidR="00E83EA1" w:rsidTr="00772897">
        <w:trPr>
          <w:trHeight w:val="33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83EA1" w:rsidRDefault="00E83EA1" w:rsidP="00772897">
            <w:pPr>
              <w:bidi w:val="0"/>
              <w:rPr>
                <w:b/>
                <w:bCs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E83EA1" w:rsidRDefault="00E83EA1" w:rsidP="00772897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E83EA1" w:rsidRPr="00E03176" w:rsidRDefault="00E83EA1" w:rsidP="00772897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Job Address</w:t>
            </w:r>
            <w:r>
              <w:rPr>
                <w:b/>
                <w:bCs/>
                <w:szCs w:val="24"/>
              </w:rPr>
              <w:t xml:space="preserve">                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E83EA1" w:rsidRPr="006B0778" w:rsidRDefault="00E83EA1" w:rsidP="00772897">
            <w:pPr>
              <w:bidi w:val="0"/>
              <w:rPr>
                <w:szCs w:val="24"/>
              </w:rPr>
            </w:pPr>
            <w:r w:rsidRPr="006B0778">
              <w:rPr>
                <w:szCs w:val="24"/>
              </w:rPr>
              <w:t>Faculty of</w:t>
            </w:r>
            <w:r w:rsidRPr="006B0778">
              <w:rPr>
                <w:rFonts w:cs="Akhbar MT"/>
                <w:szCs w:val="24"/>
              </w:rPr>
              <w:t xml:space="preserve"> </w:t>
            </w:r>
            <w:r w:rsidRPr="009C21E7">
              <w:rPr>
                <w:rFonts w:cs="Times New Roman"/>
                <w:szCs w:val="24"/>
              </w:rPr>
              <w:t>Science</w:t>
            </w:r>
            <w:r>
              <w:rPr>
                <w:szCs w:val="24"/>
              </w:rPr>
              <w:t>s</w:t>
            </w:r>
          </w:p>
        </w:tc>
      </w:tr>
      <w:tr w:rsidR="00E83EA1" w:rsidTr="00772897">
        <w:trPr>
          <w:trHeight w:val="31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83EA1" w:rsidRDefault="00E83EA1" w:rsidP="00772897">
            <w:pPr>
              <w:bidi w:val="0"/>
              <w:rPr>
                <w:b/>
                <w:bCs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E83EA1" w:rsidRDefault="00E83EA1" w:rsidP="00772897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E83EA1" w:rsidRPr="00E03176" w:rsidRDefault="00E83EA1" w:rsidP="00772897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Duration</w:t>
            </w:r>
            <w:r>
              <w:rPr>
                <w:b/>
                <w:bCs/>
                <w:szCs w:val="24"/>
              </w:rPr>
              <w:t xml:space="preserve">                      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E83EA1" w:rsidRPr="006B0778" w:rsidRDefault="00E83EA1" w:rsidP="00772897">
            <w:pPr>
              <w:bidi w:val="0"/>
              <w:rPr>
                <w:szCs w:val="24"/>
              </w:rPr>
            </w:pPr>
            <w:r>
              <w:rPr>
                <w:szCs w:val="24"/>
              </w:rPr>
              <w:t xml:space="preserve">9 </w:t>
            </w:r>
            <w:r w:rsidRPr="006B0778">
              <w:rPr>
                <w:szCs w:val="24"/>
              </w:rPr>
              <w:t>Months</w:t>
            </w:r>
          </w:p>
        </w:tc>
      </w:tr>
      <w:tr w:rsidR="00E83EA1" w:rsidTr="00772897">
        <w:trPr>
          <w:trHeight w:val="551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83EA1" w:rsidRDefault="00E83EA1" w:rsidP="00772897">
            <w:pPr>
              <w:bidi w:val="0"/>
              <w:rPr>
                <w:b/>
                <w:bCs/>
              </w:rPr>
            </w:pPr>
          </w:p>
        </w:tc>
        <w:tc>
          <w:tcPr>
            <w:tcW w:w="6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3EA1" w:rsidRDefault="00E83EA1" w:rsidP="00772897">
            <w:pPr>
              <w:pStyle w:val="Heading6"/>
              <w:bidi w:val="0"/>
            </w:pPr>
            <w:r>
              <w:t>Abstract</w:t>
            </w:r>
          </w:p>
        </w:tc>
      </w:tr>
    </w:tbl>
    <w:p w:rsidR="00E83EA1" w:rsidRPr="006E617F" w:rsidRDefault="00E83EA1" w:rsidP="00E83EA1">
      <w:pPr>
        <w:bidi w:val="0"/>
        <w:ind w:firstLine="720"/>
        <w:rPr>
          <w:rFonts w:cs="Times New Roman"/>
          <w:szCs w:val="24"/>
        </w:rPr>
      </w:pPr>
      <w:r w:rsidRPr="006E617F">
        <w:rPr>
          <w:rFonts w:cs="Times New Roman"/>
          <w:szCs w:val="24"/>
        </w:rPr>
        <w:t xml:space="preserve">The concept of λ-statistical convergence was introduced by </w:t>
      </w:r>
      <w:proofErr w:type="spellStart"/>
      <w:r w:rsidRPr="006E617F">
        <w:rPr>
          <w:rFonts w:cs="Times New Roman"/>
          <w:szCs w:val="24"/>
        </w:rPr>
        <w:t>Mursaleen</w:t>
      </w:r>
      <w:proofErr w:type="spellEnd"/>
      <w:r w:rsidRPr="006E617F">
        <w:rPr>
          <w:rFonts w:cs="Times New Roman"/>
          <w:szCs w:val="24"/>
        </w:rPr>
        <w:t xml:space="preserve"> [9]. Recently, the concept of statistical convergence was extended on probabilistic </w:t>
      </w:r>
      <w:proofErr w:type="spellStart"/>
      <w:r w:rsidRPr="006E617F">
        <w:rPr>
          <w:rFonts w:cs="Times New Roman"/>
          <w:szCs w:val="24"/>
        </w:rPr>
        <w:t>normed</w:t>
      </w:r>
      <w:proofErr w:type="spellEnd"/>
      <w:r w:rsidRPr="006E617F">
        <w:rPr>
          <w:rFonts w:cs="Times New Roman"/>
          <w:szCs w:val="24"/>
        </w:rPr>
        <w:t xml:space="preserve"> spaces by S. </w:t>
      </w:r>
      <w:proofErr w:type="spellStart"/>
      <w:r w:rsidRPr="006E617F">
        <w:rPr>
          <w:rFonts w:cs="Times New Roman"/>
          <w:szCs w:val="24"/>
        </w:rPr>
        <w:t>Karakus</w:t>
      </w:r>
      <w:proofErr w:type="spellEnd"/>
      <w:r w:rsidRPr="006E617F">
        <w:rPr>
          <w:rFonts w:cs="Times New Roman"/>
          <w:szCs w:val="24"/>
        </w:rPr>
        <w:t xml:space="preserve"> [11]. It seems therefore reasonable to study the concept of λ-statistical convergence on probabilistic </w:t>
      </w:r>
      <w:proofErr w:type="spellStart"/>
      <w:r w:rsidRPr="006E617F">
        <w:rPr>
          <w:rFonts w:cs="Times New Roman"/>
          <w:szCs w:val="24"/>
        </w:rPr>
        <w:t>normed</w:t>
      </w:r>
      <w:proofErr w:type="spellEnd"/>
      <w:r w:rsidRPr="006E617F">
        <w:rPr>
          <w:rFonts w:cs="Times New Roman"/>
          <w:szCs w:val="24"/>
        </w:rPr>
        <w:t xml:space="preserve"> spaces and observe that some basic properties are also preserved on probabilistic </w:t>
      </w:r>
      <w:proofErr w:type="spellStart"/>
      <w:r w:rsidRPr="006E617F">
        <w:rPr>
          <w:rFonts w:cs="Times New Roman"/>
          <w:szCs w:val="24"/>
        </w:rPr>
        <w:t>normed</w:t>
      </w:r>
      <w:proofErr w:type="spellEnd"/>
      <w:r w:rsidRPr="006E617F">
        <w:rPr>
          <w:rFonts w:cs="Times New Roman"/>
          <w:szCs w:val="24"/>
        </w:rPr>
        <w:t xml:space="preserve"> spaces. We also give a useful characterization for λ-statistically convergent sequences in probabilistic </w:t>
      </w:r>
      <w:proofErr w:type="spellStart"/>
      <w:r w:rsidRPr="006E617F">
        <w:rPr>
          <w:rFonts w:cs="Times New Roman"/>
          <w:szCs w:val="24"/>
        </w:rPr>
        <w:t>normed</w:t>
      </w:r>
      <w:proofErr w:type="spellEnd"/>
      <w:r w:rsidRPr="006E617F">
        <w:rPr>
          <w:rFonts w:cs="Times New Roman"/>
          <w:szCs w:val="24"/>
        </w:rPr>
        <w:t xml:space="preserve"> spaces.</w:t>
      </w:r>
    </w:p>
    <w:p w:rsidR="001A3D49" w:rsidRPr="00E83EA1" w:rsidRDefault="001A3D49">
      <w:pPr>
        <w:rPr>
          <w:rFonts w:hint="cs"/>
        </w:rPr>
      </w:pPr>
    </w:p>
    <w:sectPr w:rsidR="001A3D49" w:rsidRPr="00E83EA1" w:rsidSect="00C90A9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B7761"/>
    <w:multiLevelType w:val="singleLevel"/>
    <w:tmpl w:val="7310BB52"/>
    <w:lvl w:ilvl="0">
      <w:start w:val="1"/>
      <w:numFmt w:val="none"/>
      <w:lvlText w:val=""/>
      <w:legacy w:legacy="1" w:legacySpace="0" w:legacyIndent="0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4265"/>
    <w:rsid w:val="001A3D49"/>
    <w:rsid w:val="00C90A98"/>
    <w:rsid w:val="00DE4265"/>
    <w:rsid w:val="00E83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265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28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DE4265"/>
    <w:pPr>
      <w:keepNext/>
      <w:spacing w:after="120"/>
      <w:jc w:val="center"/>
      <w:outlineLvl w:val="0"/>
    </w:pPr>
    <w:rPr>
      <w:rFonts w:ascii="Arial" w:hAnsi="Arial"/>
      <w:b/>
      <w:bCs/>
      <w:kern w:val="28"/>
      <w:sz w:val="26"/>
      <w:szCs w:val="33"/>
    </w:rPr>
  </w:style>
  <w:style w:type="paragraph" w:styleId="Heading2">
    <w:name w:val="heading 2"/>
    <w:basedOn w:val="Normal"/>
    <w:next w:val="Normal"/>
    <w:link w:val="Heading2Char"/>
    <w:autoRedefine/>
    <w:qFormat/>
    <w:rsid w:val="00DE4265"/>
    <w:pPr>
      <w:keepNext/>
      <w:spacing w:after="60"/>
      <w:jc w:val="center"/>
      <w:outlineLvl w:val="1"/>
    </w:pPr>
    <w:rPr>
      <w:rFonts w:ascii="Arial" w:hAnsi="Arial"/>
      <w:b/>
      <w:bCs/>
      <w:noProof/>
      <w:sz w:val="28"/>
    </w:rPr>
  </w:style>
  <w:style w:type="paragraph" w:styleId="Heading3">
    <w:name w:val="heading 3"/>
    <w:basedOn w:val="Normal"/>
    <w:next w:val="Normal"/>
    <w:link w:val="Heading3Char"/>
    <w:qFormat/>
    <w:rsid w:val="00DE4265"/>
    <w:pPr>
      <w:keepNext/>
      <w:jc w:val="both"/>
      <w:outlineLvl w:val="2"/>
    </w:pPr>
    <w:rPr>
      <w:rFonts w:ascii="Arial" w:hAnsi="Arial"/>
      <w:b/>
      <w:bCs/>
      <w:sz w:val="26"/>
    </w:rPr>
  </w:style>
  <w:style w:type="paragraph" w:styleId="Heading6">
    <w:name w:val="heading 6"/>
    <w:basedOn w:val="Normal"/>
    <w:next w:val="Normal"/>
    <w:link w:val="Heading6Char"/>
    <w:qFormat/>
    <w:rsid w:val="00DE4265"/>
    <w:pPr>
      <w:keepNext/>
      <w:spacing w:before="240" w:after="240"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4265"/>
    <w:rPr>
      <w:rFonts w:ascii="Arial" w:eastAsia="Times New Roman" w:hAnsi="Arial" w:cs="Traditional Arabic"/>
      <w:b/>
      <w:bCs/>
      <w:kern w:val="28"/>
      <w:sz w:val="26"/>
      <w:szCs w:val="33"/>
      <w:lang w:eastAsia="ar-SA"/>
    </w:rPr>
  </w:style>
  <w:style w:type="character" w:customStyle="1" w:styleId="Heading2Char">
    <w:name w:val="Heading 2 Char"/>
    <w:basedOn w:val="DefaultParagraphFont"/>
    <w:link w:val="Heading2"/>
    <w:rsid w:val="00DE4265"/>
    <w:rPr>
      <w:rFonts w:ascii="Arial" w:eastAsia="Times New Roman" w:hAnsi="Arial" w:cs="Traditional Arabic"/>
      <w:b/>
      <w:bCs/>
      <w:noProof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DE4265"/>
    <w:rPr>
      <w:rFonts w:ascii="Arial" w:eastAsia="Times New Roman" w:hAnsi="Arial" w:cs="Traditional Arabic"/>
      <w:b/>
      <w:bCs/>
      <w:sz w:val="26"/>
      <w:szCs w:val="28"/>
      <w:lang w:eastAsia="ar-SA"/>
    </w:rPr>
  </w:style>
  <w:style w:type="character" w:customStyle="1" w:styleId="Heading6Char">
    <w:name w:val="Heading 6 Char"/>
    <w:basedOn w:val="DefaultParagraphFont"/>
    <w:link w:val="Heading6"/>
    <w:rsid w:val="00DE4265"/>
    <w:rPr>
      <w:rFonts w:ascii="Times New Roman" w:eastAsia="Times New Roman" w:hAnsi="Times New Roman" w:cs="Traditional Arabic"/>
      <w:b/>
      <w:bCs/>
      <w:sz w:val="24"/>
      <w:szCs w:val="28"/>
      <w:lang w:eastAsia="ar-SA"/>
    </w:rPr>
  </w:style>
  <w:style w:type="paragraph" w:styleId="NormalWeb">
    <w:name w:val="Normal (Web)"/>
    <w:basedOn w:val="Normal"/>
    <w:link w:val="NormalWebChar"/>
    <w:rsid w:val="00E83EA1"/>
    <w:pPr>
      <w:bidi w:val="0"/>
      <w:spacing w:before="100" w:beforeAutospacing="1" w:after="100" w:afterAutospacing="1"/>
      <w:jc w:val="left"/>
    </w:pPr>
    <w:rPr>
      <w:rFonts w:cs="Times New Roman"/>
      <w:szCs w:val="24"/>
      <w:lang w:eastAsia="en-US"/>
    </w:rPr>
  </w:style>
  <w:style w:type="character" w:customStyle="1" w:styleId="NormalWebChar">
    <w:name w:val="Normal (Web) Char"/>
    <w:basedOn w:val="DefaultParagraphFont"/>
    <w:link w:val="NormalWeb"/>
    <w:rsid w:val="00E83EA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1400</Characters>
  <Application>Microsoft Office Word</Application>
  <DocSecurity>0</DocSecurity>
  <Lines>11</Lines>
  <Paragraphs>3</Paragraphs>
  <ScaleCrop>false</ScaleCrop>
  <Company>kaudsr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dsr</dc:creator>
  <cp:keywords/>
  <dc:description/>
  <cp:lastModifiedBy>dsr</cp:lastModifiedBy>
  <cp:revision>2</cp:revision>
  <dcterms:created xsi:type="dcterms:W3CDTF">2010-05-15T16:07:00Z</dcterms:created>
  <dcterms:modified xsi:type="dcterms:W3CDTF">2010-05-15T16:08:00Z</dcterms:modified>
</cp:coreProperties>
</file>